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AEA6" w14:textId="77777777" w:rsidR="002C715E" w:rsidRDefault="002C715E" w:rsidP="002C715E">
      <w:pPr>
        <w:pStyle w:val="ListParagraph"/>
        <w:spacing w:after="0" w:line="276" w:lineRule="auto"/>
        <w:jc w:val="center"/>
        <w:rPr>
          <w:rFonts w:ascii="Arial" w:hAnsi="Arial" w:cs="Arial"/>
          <w:b/>
          <w:bCs/>
          <w:lang w:val="mn-MN"/>
        </w:rPr>
      </w:pPr>
      <w:r w:rsidRPr="000D7B51">
        <w:rPr>
          <w:rFonts w:ascii="Arial" w:hAnsi="Arial" w:cs="Arial"/>
          <w:b/>
          <w:bCs/>
          <w:lang w:val="mn-MN"/>
        </w:rPr>
        <w:t>ҮНДЭСНИЙ СУР ХАРВАА</w:t>
      </w:r>
    </w:p>
    <w:p w14:paraId="05C9E6EE" w14:textId="77777777" w:rsidR="002C715E" w:rsidRPr="000D7B51" w:rsidRDefault="002C715E" w:rsidP="002C715E">
      <w:pPr>
        <w:pStyle w:val="ListParagraph"/>
        <w:spacing w:after="0" w:line="276" w:lineRule="auto"/>
        <w:jc w:val="center"/>
        <w:rPr>
          <w:rFonts w:ascii="Arial" w:hAnsi="Arial" w:cs="Arial"/>
          <w:b/>
          <w:bCs/>
          <w:sz w:val="18"/>
          <w:szCs w:val="18"/>
          <w:lang w:val="mn-MN"/>
        </w:rPr>
      </w:pPr>
    </w:p>
    <w:p w14:paraId="2DACFD06" w14:textId="77777777" w:rsidR="002C715E" w:rsidRPr="000D7B51" w:rsidRDefault="002C715E" w:rsidP="002C715E">
      <w:pPr>
        <w:spacing w:after="0" w:line="276" w:lineRule="auto"/>
        <w:ind w:left="142" w:right="-421"/>
        <w:jc w:val="both"/>
        <w:rPr>
          <w:rFonts w:ascii="Arial" w:hAnsi="Arial" w:cs="Arial"/>
          <w:b/>
          <w:lang w:val="mn-MN"/>
        </w:rPr>
      </w:pPr>
      <w:r>
        <w:rPr>
          <w:rFonts w:ascii="Arial" w:hAnsi="Arial" w:cs="Arial"/>
          <w:bCs/>
          <w:lang w:val="mn-MN"/>
        </w:rPr>
        <w:t xml:space="preserve">         </w:t>
      </w:r>
      <w:r w:rsidRPr="000D7B51">
        <w:rPr>
          <w:rFonts w:ascii="Arial" w:hAnsi="Arial" w:cs="Arial"/>
          <w:b/>
          <w:lang w:val="mn-MN"/>
        </w:rPr>
        <w:t>Аймаг байгуулагдсаны 94 жилийн ой, Говийн догшин ноён хутагт Дулдуйтын Данзанравжаагийн мэлмий гийсний 222 жилийн ойн баяр наадмын үндэсний сурын харваанд  Улс, аймгийн цолтой болон залуу харваач 375,  өсвөрийн харваач 90 гаруй  оролцож байна. Үүнд: Монгол улсын гавьяат тамирчин, Дархан мэргэн-1, Монгол Улсын даян мэргэн-6, Монгол улсын мэргэн-5, Монгол улсын гарамгай харваач-3, Монгол Улсын гоц харваач-5, Монгол Улсын онч  харваач-8, Монгол Улсын тод харваач-3, аймгийн цолтой 157 харваач, сумын цолтой-120, залуу харваач-63 харваач цэц мэргэнээ сорьж оролцлоо.</w:t>
      </w:r>
    </w:p>
    <w:p w14:paraId="60738A5F" w14:textId="77777777" w:rsidR="002C715E" w:rsidRPr="0077737F" w:rsidRDefault="002C715E" w:rsidP="002C715E">
      <w:pPr>
        <w:spacing w:after="0" w:line="276" w:lineRule="auto"/>
        <w:ind w:left="142" w:firstLine="1298"/>
        <w:jc w:val="both"/>
        <w:rPr>
          <w:rFonts w:ascii="Arial" w:hAnsi="Arial" w:cs="Arial"/>
          <w:bCs/>
          <w:lang w:val="mn-MN"/>
        </w:rPr>
      </w:pPr>
    </w:p>
    <w:p w14:paraId="4B904B62" w14:textId="77777777" w:rsidR="002C715E" w:rsidRPr="0077737F" w:rsidRDefault="002C715E" w:rsidP="002C715E">
      <w:pPr>
        <w:spacing w:after="0" w:line="240" w:lineRule="auto"/>
        <w:ind w:left="142" w:right="-421" w:firstLine="578"/>
        <w:jc w:val="both"/>
        <w:rPr>
          <w:rFonts w:ascii="Arial" w:hAnsi="Arial" w:cs="Arial"/>
          <w:b/>
          <w:lang w:val="mn-MN"/>
        </w:rPr>
      </w:pPr>
      <w:r w:rsidRPr="0077737F">
        <w:rPr>
          <w:rFonts w:ascii="Arial" w:hAnsi="Arial" w:cs="Arial"/>
          <w:b/>
          <w:lang w:val="mn-MN"/>
        </w:rPr>
        <w:t>ҮНДЭСНИЙ СУРЫН ХАРВААНЫ НАСАНД ХҮРЭГЧДИЙН ЭРЭГТЭЙ ТӨРӨЛД:</w:t>
      </w:r>
    </w:p>
    <w:p w14:paraId="79A8C584" w14:textId="77777777" w:rsidR="002C715E" w:rsidRPr="0077737F" w:rsidRDefault="002C715E" w:rsidP="002C715E">
      <w:pPr>
        <w:spacing w:after="0" w:line="240" w:lineRule="auto"/>
        <w:ind w:left="142" w:right="-421" w:firstLine="578"/>
        <w:jc w:val="both"/>
        <w:rPr>
          <w:rFonts w:ascii="Arial" w:hAnsi="Arial" w:cs="Arial"/>
          <w:bCs/>
          <w:lang w:val="mn-MN"/>
        </w:rPr>
      </w:pPr>
    </w:p>
    <w:p w14:paraId="5AAE4DC4"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Cs/>
          <w:lang w:val="mn-MN"/>
        </w:rPr>
        <w:tab/>
      </w:r>
      <w:r w:rsidRPr="0077737F">
        <w:rPr>
          <w:rFonts w:ascii="Arial" w:hAnsi="Arial" w:cs="Arial"/>
          <w:b/>
          <w:lang w:val="mn-MN"/>
        </w:rPr>
        <w:t>Тэргүүн байранд:</w:t>
      </w:r>
      <w:r w:rsidRPr="0077737F">
        <w:rPr>
          <w:rFonts w:ascii="Arial" w:hAnsi="Arial" w:cs="Arial"/>
          <w:bCs/>
          <w:lang w:val="mn-MN"/>
        </w:rPr>
        <w:t xml:space="preserve"> Монгол усын гарамгай харваач”, Хэнтий аймгийн Батширээт сумын харьяат Багнануур дүүргийн Уурхайчин клуб, Эрчим хүчний барилга угсралтын “Мэнхин тахилга” ХХК-ийн харваач Нямсүрэнгийн Өлзийбилэг, 37 оноогоор</w:t>
      </w:r>
    </w:p>
    <w:p w14:paraId="6BEA38EF"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2 дугаар байр:</w:t>
      </w:r>
      <w:r w:rsidRPr="0077737F">
        <w:rPr>
          <w:rFonts w:ascii="Arial" w:hAnsi="Arial" w:cs="Arial"/>
          <w:bCs/>
          <w:lang w:val="mn-MN"/>
        </w:rPr>
        <w:t xml:space="preserve"> “Аймгийн мэргэн”, спортын мастер, Дундговь аймгийн Луус сумын уугуул, Дундговь  аймгийн Их мандал зурхай, Багануур зүүн өмнөд бүсийн цахилгаан түгээх сүлжээ салбар, Энерго сервис монтаж ХХК-ийн харваач,Баатарсүрэнгийн  Отгонхүү 37 оноогоор </w:t>
      </w:r>
    </w:p>
    <w:p w14:paraId="139715C6"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3 дугаар байранд:</w:t>
      </w:r>
      <w:r w:rsidRPr="0077737F">
        <w:rPr>
          <w:rFonts w:ascii="Arial" w:hAnsi="Arial" w:cs="Arial"/>
          <w:bCs/>
          <w:lang w:val="mn-MN"/>
        </w:rPr>
        <w:t xml:space="preserve"> Баян-Өлгий аймгийн Алтай сумын уугуул, Дотоод хэргийн их сургууль, Соёмбо баг, Монгол улсын гоц харваач, Батсүхийн Энхтүвшин 36 оноогоор </w:t>
      </w:r>
    </w:p>
    <w:p w14:paraId="262B049A"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4 дүгээр байранд:</w:t>
      </w:r>
      <w:r w:rsidRPr="0077737F">
        <w:rPr>
          <w:rFonts w:ascii="Arial" w:hAnsi="Arial" w:cs="Arial"/>
          <w:bCs/>
          <w:lang w:val="mn-MN"/>
        </w:rPr>
        <w:t xml:space="preserve"> Дундговь аймгийн Эрдэнэдалай сумын уугуул, Их мандал зурхай харваачдын холбоо, Цахиур баг, Очирваань клуб, спортын дэд мастер Санзайн Мөнхбаяр 36 оноогоор </w:t>
      </w:r>
    </w:p>
    <w:p w14:paraId="5B5C6036" w14:textId="77777777" w:rsidR="002C715E"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5 дугаар байранд:</w:t>
      </w:r>
      <w:r w:rsidRPr="0077737F">
        <w:rPr>
          <w:rFonts w:ascii="Arial" w:hAnsi="Arial" w:cs="Arial"/>
          <w:bCs/>
          <w:lang w:val="mn-MN"/>
        </w:rPr>
        <w:t xml:space="preserve"> Баян-Өлгий аймгийн Буянт сумын уугуул, Тагнуулын ерөнхий газар, Эрч спорт хороо, “Өндөр уртын буян” ХХК-ийн харваач, Монгол Улсын мэргэн, Төхөөний Очироо 36 оноогоор </w:t>
      </w:r>
    </w:p>
    <w:p w14:paraId="01E3D069" w14:textId="77777777" w:rsidR="002C715E" w:rsidRPr="0077737F" w:rsidRDefault="002C715E" w:rsidP="002C715E">
      <w:pPr>
        <w:spacing w:after="0" w:line="240" w:lineRule="auto"/>
        <w:ind w:left="142" w:right="-421" w:firstLine="578"/>
        <w:jc w:val="both"/>
        <w:rPr>
          <w:rFonts w:ascii="Arial" w:hAnsi="Arial" w:cs="Arial"/>
          <w:bCs/>
          <w:lang w:val="mn-MN"/>
        </w:rPr>
      </w:pPr>
    </w:p>
    <w:p w14:paraId="1BBF08FD" w14:textId="77777777" w:rsidR="002C715E" w:rsidRPr="0077737F" w:rsidRDefault="002C715E" w:rsidP="002C715E">
      <w:pPr>
        <w:spacing w:after="0" w:line="240" w:lineRule="auto"/>
        <w:ind w:left="142" w:right="-421" w:firstLine="578"/>
        <w:jc w:val="both"/>
        <w:rPr>
          <w:rFonts w:ascii="Arial" w:hAnsi="Arial" w:cs="Arial"/>
          <w:b/>
          <w:lang w:val="mn-MN"/>
        </w:rPr>
      </w:pPr>
      <w:r w:rsidRPr="0077737F">
        <w:rPr>
          <w:rFonts w:ascii="Arial" w:hAnsi="Arial" w:cs="Arial"/>
          <w:b/>
          <w:lang w:val="mn-MN"/>
        </w:rPr>
        <w:t>ҮНДЭСНИЙ СУРЫН ХАРВААНЫ НАСАНД ХҮРЭГЧДИЙН ЭМЭГТЭЙЧҮҮДИЙН  ТӨРӨЛД:</w:t>
      </w:r>
    </w:p>
    <w:p w14:paraId="0AC89846"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1 дүгээр байр:</w:t>
      </w:r>
      <w:r w:rsidRPr="0077737F">
        <w:rPr>
          <w:rFonts w:ascii="Arial" w:hAnsi="Arial" w:cs="Arial"/>
          <w:bCs/>
          <w:lang w:val="mn-MN"/>
        </w:rPr>
        <w:t xml:space="preserve"> Дундговь аймгийн Сайнцагаан сумын уугуул,Их мандал зурхай, Цахиур багийн харваач, Монгол улсын даян мэргэн Өрнөхийн Хатанболор, 38 оноогоор 1 дүгээр байр</w:t>
      </w:r>
    </w:p>
    <w:p w14:paraId="4C866F0D"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2 дугаар байр:</w:t>
      </w:r>
      <w:r w:rsidRPr="0077737F">
        <w:rPr>
          <w:rFonts w:ascii="Arial" w:hAnsi="Arial" w:cs="Arial"/>
          <w:bCs/>
          <w:lang w:val="mn-MN"/>
        </w:rPr>
        <w:t>Төв аймгийн Баянжаргалан сумын уугуул, Хэнтий аймгийн Цэнхэрмандал сумын харьяат, Цэцэнханы мэргэд харваачдын нэгдсэн холбооны харваач, Аймгийн гарамгай, спортын мастер Өлзийбатын Лхагважав,37 оноогоор 2 дугаар байр</w:t>
      </w:r>
    </w:p>
    <w:p w14:paraId="5C5F1359"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3 дугаар байр:</w:t>
      </w:r>
      <w:r>
        <w:rPr>
          <w:rFonts w:ascii="Arial" w:hAnsi="Arial" w:cs="Arial"/>
          <w:b/>
          <w:lang w:val="mn-MN"/>
        </w:rPr>
        <w:t xml:space="preserve"> </w:t>
      </w:r>
      <w:r w:rsidRPr="0077737F">
        <w:rPr>
          <w:rFonts w:ascii="Arial" w:hAnsi="Arial" w:cs="Arial"/>
          <w:bCs/>
          <w:lang w:val="mn-MN"/>
        </w:rPr>
        <w:t xml:space="preserve">Баянхонгор аймгийн Бууцагаан сумын уугуул, Онцгой байдлын ерөнхий газар, Аврагч спорт хороо, Эрч клубын  харваач, Батлан хамгаалахын их сургуулийн оюутан, аймгийн мэргэн, спортын мастер Амарзаяагийн Билигмаа, 37 оноогоор </w:t>
      </w:r>
    </w:p>
    <w:p w14:paraId="46761E10"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4 дүгээр байр:</w:t>
      </w:r>
      <w:r>
        <w:rPr>
          <w:rFonts w:ascii="Arial" w:hAnsi="Arial" w:cs="Arial"/>
          <w:bCs/>
          <w:lang w:val="mn-MN"/>
        </w:rPr>
        <w:t xml:space="preserve"> </w:t>
      </w:r>
      <w:r w:rsidRPr="0077737F">
        <w:rPr>
          <w:rFonts w:ascii="Arial" w:hAnsi="Arial" w:cs="Arial"/>
          <w:bCs/>
          <w:lang w:val="mn-MN"/>
        </w:rPr>
        <w:t xml:space="preserve">Өвөрхангай аймгийн Бат-Өлзий сумын уугуул, Баянхонгор аймгийн харьяат, Онцгой байдлын ерөнхий газар, Аврагч спорт хороо, Эрч клуб, “Бай Хөндий Цамхаг” ХХК-ийн харваач, аймгийн мэргэн, спортын мастер Сүхбатын Тогоохүү, 35 оноогоор </w:t>
      </w:r>
    </w:p>
    <w:p w14:paraId="3C6C38C2"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lastRenderedPageBreak/>
        <w:t>5 дугаар байр:</w:t>
      </w:r>
      <w:r w:rsidRPr="0077737F">
        <w:rPr>
          <w:rFonts w:ascii="Arial" w:hAnsi="Arial" w:cs="Arial"/>
          <w:bCs/>
          <w:lang w:val="mn-MN"/>
        </w:rPr>
        <w:t xml:space="preserve"> Өмнөговь аймгийн Манлай сумын харьяат, Өмнөговь амйгийн Ёл мэргэн холбооны харваач, аймгийн тод харваач, спортын мастер Юрагийн Болормаа 35 оноогоор</w:t>
      </w:r>
    </w:p>
    <w:p w14:paraId="1ECA485D" w14:textId="77777777" w:rsidR="002C715E" w:rsidRPr="0077737F" w:rsidRDefault="002C715E" w:rsidP="002C715E">
      <w:pPr>
        <w:spacing w:after="0" w:line="240" w:lineRule="auto"/>
        <w:ind w:left="142" w:right="-421" w:firstLine="578"/>
        <w:jc w:val="both"/>
        <w:rPr>
          <w:rFonts w:ascii="Arial" w:hAnsi="Arial" w:cs="Arial"/>
          <w:b/>
          <w:lang w:val="mn-MN"/>
        </w:rPr>
      </w:pPr>
      <w:r w:rsidRPr="0077737F">
        <w:rPr>
          <w:rFonts w:ascii="Arial" w:hAnsi="Arial" w:cs="Arial"/>
          <w:b/>
          <w:lang w:val="mn-MN"/>
        </w:rPr>
        <w:t>ӨСВӨРИЙН ХАРВААНЫ ХӨВГҮҮДИЙН ТӨРӨЛД:</w:t>
      </w:r>
    </w:p>
    <w:p w14:paraId="5146E21D" w14:textId="77777777" w:rsidR="002C715E" w:rsidRPr="0077737F" w:rsidRDefault="002C715E" w:rsidP="002C715E">
      <w:pPr>
        <w:spacing w:after="0" w:line="240" w:lineRule="auto"/>
        <w:ind w:left="142" w:right="-421" w:firstLine="578"/>
        <w:jc w:val="both"/>
        <w:rPr>
          <w:rFonts w:ascii="Arial" w:hAnsi="Arial" w:cs="Arial"/>
          <w:b/>
          <w:lang w:val="mn-MN"/>
        </w:rPr>
      </w:pPr>
    </w:p>
    <w:p w14:paraId="275D5392"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Cs/>
          <w:lang w:val="mn-MN"/>
        </w:rPr>
        <w:t xml:space="preserve"> </w:t>
      </w:r>
      <w:r w:rsidRPr="0077737F">
        <w:rPr>
          <w:rFonts w:ascii="Arial" w:hAnsi="Arial" w:cs="Arial"/>
          <w:b/>
          <w:lang w:val="mn-MN"/>
        </w:rPr>
        <w:t>1 байранд:</w:t>
      </w:r>
      <w:r w:rsidRPr="0077737F">
        <w:rPr>
          <w:rFonts w:ascii="Arial" w:hAnsi="Arial" w:cs="Arial"/>
          <w:bCs/>
          <w:lang w:val="mn-MN"/>
        </w:rPr>
        <w:t xml:space="preserve"> Төв аймгийн Баянхангай сумын харьяат, Нийслэлийн 123 дугаар сургуулийн сурагч , Монгол харвааны Андууд клубын харваач Отгончимэгийн Тэмүүжин  28 оноогоор </w:t>
      </w:r>
    </w:p>
    <w:p w14:paraId="425BC422" w14:textId="77777777" w:rsidR="002C715E" w:rsidRPr="0077737F" w:rsidRDefault="002C715E" w:rsidP="002C715E">
      <w:pPr>
        <w:spacing w:after="0" w:line="240" w:lineRule="auto"/>
        <w:ind w:left="142" w:right="-421" w:firstLine="578"/>
        <w:jc w:val="both"/>
        <w:rPr>
          <w:rFonts w:ascii="Arial" w:hAnsi="Arial" w:cs="Arial"/>
          <w:bCs/>
          <w:lang w:val="mn-MN"/>
        </w:rPr>
      </w:pPr>
    </w:p>
    <w:p w14:paraId="558019C0"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2 дугаар байранд:</w:t>
      </w:r>
      <w:r w:rsidRPr="0077737F">
        <w:rPr>
          <w:rFonts w:ascii="Arial" w:hAnsi="Arial" w:cs="Arial"/>
          <w:bCs/>
          <w:lang w:val="mn-MN"/>
        </w:rPr>
        <w:t xml:space="preserve">  Өмнөговь аймгийн Цогт Цэций сумын   ЕБ-ын 2 дугаар сургуулий7б ангийн сурагч,  Говь шанхын мэргэд клубын харваач Ариунболдын Алтан-Эрдэнэ 25 оноогоор </w:t>
      </w:r>
    </w:p>
    <w:p w14:paraId="2E68CCF1" w14:textId="77777777" w:rsidR="002C715E" w:rsidRPr="0077737F" w:rsidRDefault="002C715E" w:rsidP="002C715E">
      <w:pPr>
        <w:spacing w:after="0" w:line="240" w:lineRule="auto"/>
        <w:ind w:left="142" w:right="-421" w:firstLine="578"/>
        <w:jc w:val="both"/>
        <w:rPr>
          <w:rFonts w:ascii="Arial" w:hAnsi="Arial" w:cs="Arial"/>
          <w:bCs/>
          <w:lang w:val="mn-MN"/>
        </w:rPr>
      </w:pPr>
    </w:p>
    <w:p w14:paraId="058B0C80"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 xml:space="preserve"> 3 дугаар байранд:</w:t>
      </w:r>
      <w:r w:rsidRPr="0077737F">
        <w:rPr>
          <w:rFonts w:ascii="Arial" w:hAnsi="Arial" w:cs="Arial"/>
          <w:bCs/>
          <w:lang w:val="mn-MN"/>
        </w:rPr>
        <w:t xml:space="preserve"> Дундговь аймгийн Дэлгэрцогт сумын харьяат, Их мандал зурхай Онч мэргэн багийн харваач, Нандин Итгэлийн Нямдэлэг 23   оноогоор </w:t>
      </w:r>
    </w:p>
    <w:p w14:paraId="426B40E6"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4 дүгээр байранд:</w:t>
      </w:r>
      <w:r w:rsidRPr="0077737F">
        <w:rPr>
          <w:rFonts w:ascii="Arial" w:hAnsi="Arial" w:cs="Arial"/>
          <w:bCs/>
          <w:lang w:val="mn-MN"/>
        </w:rPr>
        <w:t xml:space="preserve"> Улаанбатар хот, Нийслэлийн 53 дугаар сургуулийн 12г ангийн сурагч Мөнх Идэр мэргэн Үндэсний сурын холбооны харваач Алтанхүүгийн Энхбаяр 23 оноогоор </w:t>
      </w:r>
    </w:p>
    <w:p w14:paraId="27A58C73" w14:textId="77777777" w:rsidR="002C715E"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5 дугаар байранд:</w:t>
      </w:r>
      <w:r w:rsidRPr="0077737F">
        <w:rPr>
          <w:rFonts w:ascii="Arial" w:hAnsi="Arial" w:cs="Arial"/>
          <w:bCs/>
          <w:lang w:val="mn-MN"/>
        </w:rPr>
        <w:t xml:space="preserve"> Дорнод  аймгийн Дашбалбар сумын уугуул, Нийслэлийн ЕБ-ын 83 дугаар сургуулийн 5з  ангийн сурагч, Манд уухай багийн харваач Баярмэндийн </w:t>
      </w:r>
      <w:r>
        <w:rPr>
          <w:rFonts w:ascii="Arial" w:hAnsi="Arial" w:cs="Arial"/>
          <w:bCs/>
          <w:lang w:val="mn-MN"/>
        </w:rPr>
        <w:t xml:space="preserve">                   </w:t>
      </w:r>
      <w:r w:rsidRPr="0077737F">
        <w:rPr>
          <w:rFonts w:ascii="Arial" w:hAnsi="Arial" w:cs="Arial"/>
          <w:bCs/>
          <w:lang w:val="mn-MN"/>
        </w:rPr>
        <w:t>Мэнд-Амар 22 оноогоор</w:t>
      </w:r>
    </w:p>
    <w:p w14:paraId="1509E9E7" w14:textId="77777777" w:rsidR="002C715E" w:rsidRPr="0077737F" w:rsidRDefault="002C715E" w:rsidP="002C715E">
      <w:pPr>
        <w:spacing w:after="0" w:line="240" w:lineRule="auto"/>
        <w:ind w:left="142" w:right="-421" w:firstLine="578"/>
        <w:jc w:val="both"/>
        <w:rPr>
          <w:rFonts w:ascii="Arial" w:hAnsi="Arial" w:cs="Arial"/>
          <w:bCs/>
          <w:lang w:val="mn-MN"/>
        </w:rPr>
      </w:pPr>
    </w:p>
    <w:p w14:paraId="385EF964" w14:textId="77777777" w:rsidR="002C715E" w:rsidRPr="0077737F" w:rsidRDefault="002C715E" w:rsidP="002C715E">
      <w:pPr>
        <w:spacing w:after="0" w:line="240" w:lineRule="auto"/>
        <w:ind w:left="142" w:right="-421" w:firstLine="578"/>
        <w:jc w:val="both"/>
        <w:rPr>
          <w:rFonts w:ascii="Arial" w:hAnsi="Arial" w:cs="Arial"/>
          <w:b/>
          <w:lang w:val="mn-MN"/>
        </w:rPr>
      </w:pPr>
      <w:r w:rsidRPr="0077737F">
        <w:rPr>
          <w:rFonts w:ascii="Arial" w:hAnsi="Arial" w:cs="Arial"/>
          <w:b/>
          <w:lang w:val="mn-MN"/>
        </w:rPr>
        <w:t>ӨСВӨРИЙН ХАРВААНЫ ОХИДЫН ТӨРӨЛД:</w:t>
      </w:r>
    </w:p>
    <w:p w14:paraId="2E924D31" w14:textId="77777777" w:rsidR="002C715E" w:rsidRPr="0077737F" w:rsidRDefault="002C715E" w:rsidP="002C715E">
      <w:pPr>
        <w:spacing w:after="0" w:line="240" w:lineRule="auto"/>
        <w:ind w:left="142" w:right="-421" w:firstLine="578"/>
        <w:jc w:val="both"/>
        <w:rPr>
          <w:rFonts w:ascii="Arial" w:hAnsi="Arial" w:cs="Arial"/>
          <w:b/>
          <w:lang w:val="mn-MN"/>
        </w:rPr>
      </w:pPr>
    </w:p>
    <w:p w14:paraId="3DA81ECD"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Cs/>
          <w:lang w:val="mn-MN"/>
        </w:rPr>
        <w:t xml:space="preserve"> </w:t>
      </w:r>
      <w:r w:rsidRPr="0077737F">
        <w:rPr>
          <w:rFonts w:ascii="Arial" w:hAnsi="Arial" w:cs="Arial"/>
          <w:b/>
          <w:lang w:val="mn-MN"/>
        </w:rPr>
        <w:t>1-р байранд:</w:t>
      </w:r>
      <w:r w:rsidRPr="0077737F">
        <w:rPr>
          <w:rFonts w:ascii="Arial" w:hAnsi="Arial" w:cs="Arial"/>
          <w:bCs/>
          <w:lang w:val="mn-MN"/>
        </w:rPr>
        <w:t xml:space="preserve">  Өвөрхангай  аймгийн Баруун баян улаан сумын уугуул, Нийслэлийн  ЕБ-ын 123 дугаар сургуулийн  сурагч,   Андууд багийн харваач,   Батсүхийн Бундхорол 31 оноогоор</w:t>
      </w:r>
    </w:p>
    <w:p w14:paraId="75B27BAE" w14:textId="77777777"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Cs/>
          <w:lang w:val="mn-MN"/>
        </w:rPr>
        <w:t xml:space="preserve"> </w:t>
      </w:r>
    </w:p>
    <w:p w14:paraId="5B3FC0EA" w14:textId="77777777" w:rsidR="002C715E"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2-р байранд:</w:t>
      </w:r>
      <w:r w:rsidRPr="0077737F">
        <w:rPr>
          <w:rFonts w:ascii="Arial" w:hAnsi="Arial" w:cs="Arial"/>
          <w:bCs/>
          <w:lang w:val="mn-MN"/>
        </w:rPr>
        <w:t xml:space="preserve">   Дундговь аймгийн Эрдэнэдалай сумын уугуул, Нийслэлийн 58 дугаар сургуулийн сурагч  “Түмэн тавилга” ХХК, Цахиур баг, очирваани клбуын харваач,  Мөнхбаярын Үжин 30 оноогоор</w:t>
      </w:r>
    </w:p>
    <w:p w14:paraId="37D8B0D8" w14:textId="77777777" w:rsidR="002C715E" w:rsidRPr="0077737F" w:rsidRDefault="002C715E" w:rsidP="002C715E">
      <w:pPr>
        <w:spacing w:after="0" w:line="240" w:lineRule="auto"/>
        <w:ind w:left="142" w:right="-421" w:firstLine="578"/>
        <w:jc w:val="both"/>
        <w:rPr>
          <w:rFonts w:ascii="Arial" w:hAnsi="Arial" w:cs="Arial"/>
          <w:bCs/>
          <w:lang w:val="mn-MN"/>
        </w:rPr>
      </w:pPr>
    </w:p>
    <w:p w14:paraId="0F050E29" w14:textId="77777777" w:rsidR="002C715E"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3-р байранд:</w:t>
      </w:r>
      <w:r w:rsidRPr="0077737F">
        <w:rPr>
          <w:rFonts w:ascii="Arial" w:hAnsi="Arial" w:cs="Arial"/>
          <w:bCs/>
          <w:lang w:val="mn-MN"/>
        </w:rPr>
        <w:t xml:space="preserve">  Хэнтий аймгийн Баянмөнх сумын ЕБ-ын сургуулийн  6а ангийн сурагч, Мөнх-Идэр мэргэн клубын харваач, Ганхуягийн Нандин-Учрал, 29 оноогоор</w:t>
      </w:r>
    </w:p>
    <w:p w14:paraId="4FFCFD81" w14:textId="77777777" w:rsidR="002C715E" w:rsidRPr="0077737F" w:rsidRDefault="002C715E" w:rsidP="002C715E">
      <w:pPr>
        <w:spacing w:after="0" w:line="240" w:lineRule="auto"/>
        <w:ind w:left="142" w:right="-421" w:firstLine="578"/>
        <w:jc w:val="both"/>
        <w:rPr>
          <w:rFonts w:ascii="Arial" w:hAnsi="Arial" w:cs="Arial"/>
          <w:bCs/>
          <w:lang w:val="mn-MN"/>
        </w:rPr>
      </w:pPr>
    </w:p>
    <w:p w14:paraId="16D86661" w14:textId="22A167AC" w:rsidR="002C715E" w:rsidRPr="0077737F"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4-р байранд:</w:t>
      </w:r>
      <w:r w:rsidRPr="0077737F">
        <w:rPr>
          <w:rFonts w:ascii="Arial" w:hAnsi="Arial" w:cs="Arial"/>
          <w:bCs/>
          <w:lang w:val="mn-MN"/>
        </w:rPr>
        <w:t xml:space="preserve"> Хэнтий аймгийн Баянмөнх сумын ЕБ-ын сургуулийн  8а ангийн сурагч, Мөнх-Идэр мэргэн клубын харваач, Золжаргалын Болоргүнж, 27 оноогоор</w:t>
      </w:r>
    </w:p>
    <w:p w14:paraId="06DC646B" w14:textId="77777777" w:rsidR="002C715E" w:rsidRDefault="002C715E" w:rsidP="002C715E">
      <w:pPr>
        <w:spacing w:after="0" w:line="240" w:lineRule="auto"/>
        <w:ind w:left="142" w:right="-421" w:firstLine="578"/>
        <w:jc w:val="both"/>
        <w:rPr>
          <w:rFonts w:ascii="Arial" w:hAnsi="Arial" w:cs="Arial"/>
          <w:bCs/>
          <w:lang w:val="mn-MN"/>
        </w:rPr>
      </w:pPr>
      <w:r w:rsidRPr="0077737F">
        <w:rPr>
          <w:rFonts w:ascii="Arial" w:hAnsi="Arial" w:cs="Arial"/>
          <w:b/>
          <w:lang w:val="mn-MN"/>
        </w:rPr>
        <w:t>5-р байранд:</w:t>
      </w:r>
      <w:r w:rsidRPr="0077737F">
        <w:rPr>
          <w:rFonts w:ascii="Arial" w:hAnsi="Arial" w:cs="Arial"/>
          <w:bCs/>
          <w:lang w:val="mn-MN"/>
        </w:rPr>
        <w:t xml:space="preserve"> Дундговь аймгийн Говь Угтаал сумын уугуул, Нийслэлийн ерөнхий боловсролын 13 дугаар сургуулийн сурагч Бум-Эрдэнийн Анхмаа, 26 оноогоор</w:t>
      </w:r>
    </w:p>
    <w:p w14:paraId="500513CB" w14:textId="77777777" w:rsidR="002C715E" w:rsidRDefault="002C715E" w:rsidP="002C715E">
      <w:pPr>
        <w:spacing w:after="0" w:line="240" w:lineRule="auto"/>
        <w:ind w:left="720"/>
        <w:jc w:val="both"/>
        <w:rPr>
          <w:rFonts w:ascii="Arial" w:hAnsi="Arial" w:cs="Arial"/>
          <w:bCs/>
          <w:lang w:val="mn-MN"/>
        </w:rPr>
      </w:pPr>
    </w:p>
    <w:p w14:paraId="6BA9704F" w14:textId="77777777" w:rsidR="00B84426" w:rsidRDefault="00B84426" w:rsidP="002C715E">
      <w:pPr>
        <w:spacing w:line="240" w:lineRule="auto"/>
      </w:pPr>
    </w:p>
    <w:sectPr w:rsidR="00B84426" w:rsidSect="002C715E">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5E"/>
    <w:rsid w:val="00064EB5"/>
    <w:rsid w:val="002C715E"/>
    <w:rsid w:val="003162C9"/>
    <w:rsid w:val="005A5A13"/>
    <w:rsid w:val="00B84426"/>
    <w:rsid w:val="00F3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1F5"/>
  <w15:chartTrackingRefBased/>
  <w15:docId w15:val="{CF603EC4-1FD0-4288-9AFB-3694EA81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5E"/>
  </w:style>
  <w:style w:type="paragraph" w:styleId="Heading1">
    <w:name w:val="heading 1"/>
    <w:basedOn w:val="Normal"/>
    <w:next w:val="Normal"/>
    <w:link w:val="Heading1Char"/>
    <w:uiPriority w:val="9"/>
    <w:qFormat/>
    <w:rsid w:val="002C7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1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1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1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1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1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1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1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15E"/>
    <w:rPr>
      <w:rFonts w:eastAsiaTheme="majorEastAsia" w:cstheme="majorBidi"/>
      <w:color w:val="272727" w:themeColor="text1" w:themeTint="D8"/>
    </w:rPr>
  </w:style>
  <w:style w:type="paragraph" w:styleId="Title">
    <w:name w:val="Title"/>
    <w:basedOn w:val="Normal"/>
    <w:next w:val="Normal"/>
    <w:link w:val="TitleChar"/>
    <w:uiPriority w:val="10"/>
    <w:qFormat/>
    <w:rsid w:val="002C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15E"/>
    <w:pPr>
      <w:spacing w:before="160"/>
      <w:jc w:val="center"/>
    </w:pPr>
    <w:rPr>
      <w:i/>
      <w:iCs/>
      <w:color w:val="404040" w:themeColor="text1" w:themeTint="BF"/>
    </w:rPr>
  </w:style>
  <w:style w:type="character" w:customStyle="1" w:styleId="QuoteChar">
    <w:name w:val="Quote Char"/>
    <w:basedOn w:val="DefaultParagraphFont"/>
    <w:link w:val="Quote"/>
    <w:uiPriority w:val="29"/>
    <w:rsid w:val="002C715E"/>
    <w:rPr>
      <w:i/>
      <w:iCs/>
      <w:color w:val="404040" w:themeColor="text1" w:themeTint="BF"/>
    </w:rPr>
  </w:style>
  <w:style w:type="paragraph" w:styleId="ListParagraph">
    <w:name w:val="List Paragraph"/>
    <w:basedOn w:val="Normal"/>
    <w:uiPriority w:val="34"/>
    <w:qFormat/>
    <w:rsid w:val="002C715E"/>
    <w:pPr>
      <w:ind w:left="720"/>
      <w:contextualSpacing/>
    </w:pPr>
  </w:style>
  <w:style w:type="character" w:styleId="IntenseEmphasis">
    <w:name w:val="Intense Emphasis"/>
    <w:basedOn w:val="DefaultParagraphFont"/>
    <w:uiPriority w:val="21"/>
    <w:qFormat/>
    <w:rsid w:val="002C715E"/>
    <w:rPr>
      <w:i/>
      <w:iCs/>
      <w:color w:val="2F5496" w:themeColor="accent1" w:themeShade="BF"/>
    </w:rPr>
  </w:style>
  <w:style w:type="paragraph" w:styleId="IntenseQuote">
    <w:name w:val="Intense Quote"/>
    <w:basedOn w:val="Normal"/>
    <w:next w:val="Normal"/>
    <w:link w:val="IntenseQuoteChar"/>
    <w:uiPriority w:val="30"/>
    <w:qFormat/>
    <w:rsid w:val="002C7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15E"/>
    <w:rPr>
      <w:i/>
      <w:iCs/>
      <w:color w:val="2F5496" w:themeColor="accent1" w:themeShade="BF"/>
    </w:rPr>
  </w:style>
  <w:style w:type="character" w:styleId="IntenseReference">
    <w:name w:val="Intense Reference"/>
    <w:basedOn w:val="DefaultParagraphFont"/>
    <w:uiPriority w:val="32"/>
    <w:qFormat/>
    <w:rsid w:val="002C7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2025-09-01T03:02:00Z</dcterms:created>
  <dcterms:modified xsi:type="dcterms:W3CDTF">2025-09-01T03:03:00Z</dcterms:modified>
</cp:coreProperties>
</file>